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00160" w14:textId="77777777" w:rsidR="00343864" w:rsidRPr="005B3495" w:rsidRDefault="00343864" w:rsidP="00343864">
      <w:pPr>
        <w:spacing w:line="360" w:lineRule="auto"/>
        <w:jc w:val="center"/>
        <w:rPr>
          <w:b/>
          <w:i/>
          <w:color w:val="2F5496" w:themeColor="accent1" w:themeShade="BF"/>
          <w:sz w:val="28"/>
          <w:szCs w:val="28"/>
        </w:rPr>
      </w:pPr>
      <w:r w:rsidRPr="005B3495">
        <w:rPr>
          <w:b/>
          <w:i/>
          <w:color w:val="2F5496" w:themeColor="accent1" w:themeShade="BF"/>
          <w:sz w:val="28"/>
          <w:szCs w:val="28"/>
        </w:rPr>
        <w:t xml:space="preserve">PROGRAMMA ADE 5 GIUGNO 2018 PER STUDENTI DI FARMACIA </w:t>
      </w:r>
    </w:p>
    <w:p w14:paraId="76A1A267" w14:textId="77777777" w:rsidR="00343864" w:rsidRDefault="00343864" w:rsidP="00343864">
      <w:pPr>
        <w:spacing w:line="360" w:lineRule="auto"/>
        <w:jc w:val="center"/>
        <w:rPr>
          <w:b/>
          <w:i/>
          <w:color w:val="2F5496" w:themeColor="accent1" w:themeShade="BF"/>
          <w:sz w:val="28"/>
          <w:szCs w:val="28"/>
        </w:rPr>
      </w:pPr>
      <w:r w:rsidRPr="005B3495">
        <w:rPr>
          <w:b/>
          <w:i/>
          <w:color w:val="2F5496" w:themeColor="accent1" w:themeShade="BF"/>
          <w:sz w:val="28"/>
          <w:szCs w:val="28"/>
        </w:rPr>
        <w:t>AULA 103 PLESSO MORGAGNI</w:t>
      </w:r>
    </w:p>
    <w:p w14:paraId="31E04427" w14:textId="77777777" w:rsidR="00343864" w:rsidRPr="005B3495" w:rsidRDefault="00343864" w:rsidP="00343864">
      <w:pPr>
        <w:spacing w:line="360" w:lineRule="auto"/>
        <w:jc w:val="center"/>
        <w:rPr>
          <w:b/>
          <w:i/>
          <w:color w:val="2F5496" w:themeColor="accent1" w:themeShade="BF"/>
          <w:sz w:val="28"/>
          <w:szCs w:val="28"/>
        </w:rPr>
      </w:pPr>
      <w:proofErr w:type="spellStart"/>
      <w:r>
        <w:rPr>
          <w:b/>
          <w:i/>
          <w:color w:val="2F5496" w:themeColor="accent1" w:themeShade="BF"/>
          <w:sz w:val="28"/>
          <w:szCs w:val="28"/>
        </w:rPr>
        <w:t>Viale</w:t>
      </w:r>
      <w:proofErr w:type="spellEnd"/>
      <w:r>
        <w:rPr>
          <w:b/>
          <w:i/>
          <w:color w:val="2F5496" w:themeColor="accent1" w:themeShade="BF"/>
          <w:sz w:val="28"/>
          <w:szCs w:val="28"/>
        </w:rPr>
        <w:t xml:space="preserve"> Morgagni 40, Firenze</w:t>
      </w:r>
    </w:p>
    <w:p w14:paraId="487BDD27" w14:textId="77777777" w:rsidR="00343864" w:rsidRPr="003F6CB3" w:rsidRDefault="00343864" w:rsidP="005B3495">
      <w:pPr>
        <w:spacing w:line="360" w:lineRule="auto"/>
        <w:jc w:val="center"/>
        <w:rPr>
          <w:b/>
          <w:i/>
          <w:color w:val="2F5496" w:themeColor="accent1" w:themeShade="BF"/>
          <w:sz w:val="28"/>
          <w:szCs w:val="28"/>
          <w:lang w:val="it-IT"/>
        </w:rPr>
      </w:pPr>
    </w:p>
    <w:p w14:paraId="13973145" w14:textId="77777777" w:rsidR="00EC4AA6" w:rsidRPr="003F6CB3" w:rsidRDefault="00EC4AA6" w:rsidP="005B3495">
      <w:pPr>
        <w:spacing w:line="360" w:lineRule="auto"/>
        <w:rPr>
          <w:color w:val="2F5496" w:themeColor="accent1" w:themeShade="BF"/>
          <w:lang w:val="it-IT"/>
        </w:rPr>
      </w:pPr>
    </w:p>
    <w:p w14:paraId="494FB761" w14:textId="454E1EB6" w:rsidR="005B3495" w:rsidRPr="003F6CB3" w:rsidRDefault="008A00C6" w:rsidP="005B3495">
      <w:pPr>
        <w:spacing w:line="360" w:lineRule="auto"/>
        <w:jc w:val="center"/>
        <w:rPr>
          <w:b/>
          <w:color w:val="2F5496" w:themeColor="accent1" w:themeShade="BF"/>
          <w:sz w:val="28"/>
          <w:szCs w:val="28"/>
          <w:lang w:val="it-IT"/>
        </w:rPr>
      </w:pPr>
      <w:r w:rsidRPr="003F6CB3">
        <w:rPr>
          <w:b/>
          <w:color w:val="2F5496" w:themeColor="accent1" w:themeShade="BF"/>
          <w:sz w:val="28"/>
          <w:szCs w:val="28"/>
          <w:lang w:val="it-IT"/>
        </w:rPr>
        <w:t>PATOLOGIE CARDIOVA</w:t>
      </w:r>
      <w:r w:rsidR="005B3495" w:rsidRPr="003F6CB3">
        <w:rPr>
          <w:b/>
          <w:color w:val="2F5496" w:themeColor="accent1" w:themeShade="BF"/>
          <w:sz w:val="28"/>
          <w:szCs w:val="28"/>
          <w:lang w:val="it-IT"/>
        </w:rPr>
        <w:t>SCOLARI E RI</w:t>
      </w:r>
      <w:r w:rsidRPr="003F6CB3">
        <w:rPr>
          <w:b/>
          <w:color w:val="2F5496" w:themeColor="accent1" w:themeShade="BF"/>
          <w:sz w:val="28"/>
          <w:szCs w:val="28"/>
          <w:lang w:val="it-IT"/>
        </w:rPr>
        <w:t>S</w:t>
      </w:r>
      <w:r w:rsidR="005B3495" w:rsidRPr="003F6CB3">
        <w:rPr>
          <w:b/>
          <w:color w:val="2F5496" w:themeColor="accent1" w:themeShade="BF"/>
          <w:sz w:val="28"/>
          <w:szCs w:val="28"/>
          <w:lang w:val="it-IT"/>
        </w:rPr>
        <w:t>POSTE AI FARMACI NELLE</w:t>
      </w:r>
      <w:r w:rsidR="00826E3E" w:rsidRPr="003F6CB3">
        <w:rPr>
          <w:b/>
          <w:color w:val="2F5496" w:themeColor="accent1" w:themeShade="BF"/>
          <w:sz w:val="28"/>
          <w:szCs w:val="28"/>
          <w:lang w:val="it-IT"/>
        </w:rPr>
        <w:t xml:space="preserve"> VARIE ETNIE </w:t>
      </w:r>
    </w:p>
    <w:p w14:paraId="48455091" w14:textId="123AEE7E" w:rsidR="00826E3E" w:rsidRPr="003F6CB3" w:rsidRDefault="00826E3E" w:rsidP="005B3495">
      <w:pPr>
        <w:spacing w:line="360" w:lineRule="auto"/>
        <w:jc w:val="center"/>
        <w:rPr>
          <w:b/>
          <w:color w:val="2F5496" w:themeColor="accent1" w:themeShade="BF"/>
          <w:sz w:val="28"/>
          <w:szCs w:val="28"/>
          <w:lang w:val="it-IT"/>
        </w:rPr>
      </w:pPr>
      <w:r w:rsidRPr="003F6CB3">
        <w:rPr>
          <w:b/>
          <w:color w:val="2F5496" w:themeColor="accent1" w:themeShade="BF"/>
          <w:sz w:val="28"/>
          <w:szCs w:val="28"/>
          <w:lang w:val="it-IT"/>
        </w:rPr>
        <w:t>E DIFFERENZE DI GENERE</w:t>
      </w:r>
    </w:p>
    <w:p w14:paraId="6FBDA9BF" w14:textId="77777777" w:rsidR="005B3495" w:rsidRPr="003F6CB3" w:rsidRDefault="005B3495" w:rsidP="005B3495">
      <w:pPr>
        <w:shd w:val="clear" w:color="auto" w:fill="FFFFFF"/>
        <w:spacing w:line="360" w:lineRule="auto"/>
        <w:rPr>
          <w:color w:val="2F5496" w:themeColor="accent1" w:themeShade="BF"/>
          <w:lang w:val="it-IT"/>
        </w:rPr>
      </w:pPr>
    </w:p>
    <w:p w14:paraId="1BC5FB3C" w14:textId="77777777" w:rsidR="005B3495" w:rsidRPr="003F6CB3" w:rsidRDefault="00EC4AA6" w:rsidP="005B3495">
      <w:pPr>
        <w:shd w:val="clear" w:color="auto" w:fill="FFFFFF"/>
        <w:spacing w:line="360" w:lineRule="auto"/>
        <w:rPr>
          <w:rFonts w:eastAsia="Times New Roman" w:cs="Arial"/>
          <w:color w:val="2F5496" w:themeColor="accent1" w:themeShade="BF"/>
          <w:lang w:val="it-IT" w:eastAsia="en-GB"/>
        </w:rPr>
      </w:pPr>
      <w:r w:rsidRPr="003F6CB3">
        <w:rPr>
          <w:color w:val="2F5496" w:themeColor="accent1" w:themeShade="BF"/>
          <w:lang w:val="it-IT"/>
        </w:rPr>
        <w:t xml:space="preserve">9:30 </w:t>
      </w:r>
      <w:r w:rsidRPr="003F6CB3">
        <w:rPr>
          <w:color w:val="2F5496" w:themeColor="accent1" w:themeShade="BF"/>
          <w:lang w:val="it-IT"/>
        </w:rPr>
        <w:tab/>
      </w:r>
      <w:r w:rsidR="005B3495" w:rsidRPr="003F6CB3">
        <w:rPr>
          <w:color w:val="2F5496" w:themeColor="accent1" w:themeShade="BF"/>
          <w:lang w:val="it-IT"/>
        </w:rPr>
        <w:t xml:space="preserve">Prof. Maria </w:t>
      </w:r>
      <w:proofErr w:type="spellStart"/>
      <w:r w:rsidR="005B3495" w:rsidRPr="003F6CB3">
        <w:rPr>
          <w:color w:val="2F5496" w:themeColor="accent1" w:themeShade="BF"/>
          <w:lang w:val="it-IT"/>
        </w:rPr>
        <w:t>Boddi</w:t>
      </w:r>
      <w:proofErr w:type="spellEnd"/>
      <w:r w:rsidR="005B3495" w:rsidRPr="003F6CB3">
        <w:rPr>
          <w:color w:val="2F5496" w:themeColor="accent1" w:themeShade="BF"/>
          <w:lang w:val="it-IT"/>
        </w:rPr>
        <w:t xml:space="preserve"> (</w:t>
      </w:r>
      <w:r w:rsidR="005B3495" w:rsidRPr="003F6CB3">
        <w:rPr>
          <w:rFonts w:eastAsia="Times New Roman" w:cs="Arial"/>
          <w:color w:val="2F5496" w:themeColor="accent1" w:themeShade="BF"/>
          <w:lang w:val="it-IT" w:eastAsia="en-GB"/>
        </w:rPr>
        <w:t xml:space="preserve">Dipartimento di Medicina Sperimentale e Clinica, UNIFI) </w:t>
      </w:r>
    </w:p>
    <w:p w14:paraId="24B6354E" w14:textId="1543F88D" w:rsidR="005B3495" w:rsidRPr="00EF3E0E" w:rsidRDefault="005B3495" w:rsidP="005B3495">
      <w:pPr>
        <w:shd w:val="clear" w:color="auto" w:fill="FFFFFF"/>
        <w:spacing w:line="360" w:lineRule="auto"/>
        <w:jc w:val="center"/>
        <w:rPr>
          <w:rFonts w:eastAsia="Times New Roman" w:cs="Arial"/>
          <w:b/>
          <w:color w:val="2F5496" w:themeColor="accent1" w:themeShade="BF"/>
          <w:lang w:val="it-IT" w:eastAsia="en-GB"/>
        </w:rPr>
      </w:pPr>
      <w:r w:rsidRPr="00EF3E0E">
        <w:rPr>
          <w:rFonts w:eastAsia="Times New Roman" w:cs="Arial"/>
          <w:b/>
          <w:color w:val="2F5496" w:themeColor="accent1" w:themeShade="BF"/>
          <w:lang w:val="it-IT" w:eastAsia="en-GB"/>
        </w:rPr>
        <w:t>FATTORI DI RISCHIO CARDIOVASCOLARE</w:t>
      </w:r>
    </w:p>
    <w:p w14:paraId="5595D29D" w14:textId="77777777" w:rsidR="005B3495" w:rsidRPr="00EF3E0E" w:rsidRDefault="005B3495" w:rsidP="005B3495">
      <w:pPr>
        <w:shd w:val="clear" w:color="auto" w:fill="FFFFFF"/>
        <w:spacing w:line="360" w:lineRule="auto"/>
        <w:jc w:val="center"/>
        <w:rPr>
          <w:rFonts w:eastAsia="Times New Roman" w:cs="Arial"/>
          <w:b/>
          <w:color w:val="2F5496" w:themeColor="accent1" w:themeShade="BF"/>
          <w:lang w:val="it-IT" w:eastAsia="en-GB"/>
        </w:rPr>
      </w:pPr>
    </w:p>
    <w:p w14:paraId="606BDAD0" w14:textId="63AD17BE" w:rsidR="005B3495" w:rsidRPr="003F6CB3" w:rsidRDefault="005B3495" w:rsidP="005B3495">
      <w:pPr>
        <w:spacing w:line="360" w:lineRule="auto"/>
        <w:rPr>
          <w:rFonts w:eastAsia="Times New Roman" w:cs="Arial"/>
          <w:color w:val="2F5496" w:themeColor="accent1" w:themeShade="BF"/>
          <w:lang w:val="it-IT" w:eastAsia="en-GB"/>
        </w:rPr>
      </w:pPr>
      <w:r w:rsidRPr="003F6CB3">
        <w:rPr>
          <w:rFonts w:eastAsia="Times New Roman" w:cs="Arial"/>
          <w:color w:val="2F5496" w:themeColor="accent1" w:themeShade="BF"/>
          <w:lang w:val="it-IT" w:eastAsia="en-GB"/>
        </w:rPr>
        <w:t xml:space="preserve">10:15   Prof. Mohamed </w:t>
      </w:r>
      <w:proofErr w:type="spellStart"/>
      <w:r w:rsidRPr="003F6CB3">
        <w:rPr>
          <w:rFonts w:eastAsia="Times New Roman" w:cs="Arial"/>
          <w:color w:val="2F5496" w:themeColor="accent1" w:themeShade="BF"/>
          <w:lang w:val="it-IT" w:eastAsia="en-GB"/>
        </w:rPr>
        <w:t>Bamoshmoosh</w:t>
      </w:r>
      <w:proofErr w:type="spellEnd"/>
      <w:r w:rsidRPr="003F6CB3">
        <w:rPr>
          <w:rFonts w:eastAsia="Times New Roman" w:cs="Arial"/>
          <w:color w:val="2F5496" w:themeColor="accent1" w:themeShade="BF"/>
          <w:lang w:val="it-IT" w:eastAsia="en-GB"/>
        </w:rPr>
        <w:t xml:space="preserve"> </w:t>
      </w:r>
      <w:r w:rsidRPr="003F6CB3">
        <w:rPr>
          <w:color w:val="2F5496" w:themeColor="accent1" w:themeShade="BF"/>
          <w:lang w:val="it-IT"/>
        </w:rPr>
        <w:t>(</w:t>
      </w:r>
      <w:r w:rsidRPr="003F6CB3">
        <w:rPr>
          <w:rFonts w:eastAsia="Times New Roman" w:cs="Arial"/>
          <w:color w:val="2F5496" w:themeColor="accent1" w:themeShade="BF"/>
          <w:lang w:val="it-IT" w:eastAsia="en-GB"/>
        </w:rPr>
        <w:t>Dipartimento di Medicina Sperimentale e Clinica, UNIFI)</w:t>
      </w:r>
    </w:p>
    <w:p w14:paraId="0226B79D" w14:textId="77777777" w:rsidR="005B3495" w:rsidRPr="003F6CB3" w:rsidRDefault="005B3495" w:rsidP="005B3495">
      <w:pPr>
        <w:spacing w:line="360" w:lineRule="auto"/>
        <w:jc w:val="center"/>
        <w:rPr>
          <w:rFonts w:eastAsia="Times New Roman" w:cs="Arial"/>
          <w:b/>
          <w:color w:val="2F5496" w:themeColor="accent1" w:themeShade="BF"/>
          <w:lang w:val="it-IT" w:eastAsia="en-GB"/>
        </w:rPr>
      </w:pPr>
      <w:r w:rsidRPr="003F6CB3">
        <w:rPr>
          <w:rFonts w:eastAsia="Times New Roman" w:cs="Arial"/>
          <w:b/>
          <w:color w:val="2F5496" w:themeColor="accent1" w:themeShade="BF"/>
          <w:lang w:val="it-IT" w:eastAsia="en-GB"/>
        </w:rPr>
        <w:t>STUDI EPIDEMIOLOGICI SULLE POPOLAZIONI MIGRANTI D’EUROPA</w:t>
      </w:r>
    </w:p>
    <w:p w14:paraId="782D4C66" w14:textId="2879FC57" w:rsidR="005B3495" w:rsidRPr="003F6CB3" w:rsidRDefault="005B3495" w:rsidP="005B3495">
      <w:pPr>
        <w:spacing w:line="360" w:lineRule="auto"/>
        <w:rPr>
          <w:rFonts w:eastAsia="Times New Roman" w:cs="Arial"/>
          <w:color w:val="2F5496" w:themeColor="accent1" w:themeShade="BF"/>
          <w:lang w:val="it-IT" w:eastAsia="en-GB"/>
        </w:rPr>
      </w:pPr>
      <w:r w:rsidRPr="003F6CB3">
        <w:rPr>
          <w:rFonts w:eastAsia="Times New Roman" w:cs="Arial"/>
          <w:color w:val="2F5496" w:themeColor="accent1" w:themeShade="BF"/>
          <w:lang w:val="it-IT" w:eastAsia="en-GB"/>
        </w:rPr>
        <w:t xml:space="preserve"> </w:t>
      </w:r>
    </w:p>
    <w:p w14:paraId="5F2262B5" w14:textId="5A1A6481" w:rsidR="005B3495" w:rsidRPr="003F6CB3" w:rsidRDefault="00EC4AA6" w:rsidP="005B3495">
      <w:pPr>
        <w:spacing w:line="360" w:lineRule="auto"/>
        <w:rPr>
          <w:rFonts w:eastAsia="Times New Roman" w:cs="Arial"/>
          <w:color w:val="2F5496" w:themeColor="accent1" w:themeShade="BF"/>
          <w:lang w:val="it-IT" w:eastAsia="en-GB"/>
        </w:rPr>
      </w:pPr>
      <w:r w:rsidRPr="003F6CB3">
        <w:rPr>
          <w:color w:val="2F5496" w:themeColor="accent1" w:themeShade="BF"/>
          <w:lang w:val="it-IT"/>
        </w:rPr>
        <w:t>1</w:t>
      </w:r>
      <w:r w:rsidR="005B3495" w:rsidRPr="003F6CB3">
        <w:rPr>
          <w:color w:val="2F5496" w:themeColor="accent1" w:themeShade="BF"/>
          <w:lang w:val="it-IT"/>
        </w:rPr>
        <w:t>1</w:t>
      </w:r>
      <w:r w:rsidRPr="003F6CB3">
        <w:rPr>
          <w:color w:val="2F5496" w:themeColor="accent1" w:themeShade="BF"/>
          <w:lang w:val="it-IT"/>
        </w:rPr>
        <w:t>:</w:t>
      </w:r>
      <w:r w:rsidR="005B3495" w:rsidRPr="003F6CB3">
        <w:rPr>
          <w:color w:val="2F5496" w:themeColor="accent1" w:themeShade="BF"/>
          <w:lang w:val="it-IT"/>
        </w:rPr>
        <w:t>00</w:t>
      </w:r>
      <w:r w:rsidRPr="003F6CB3">
        <w:rPr>
          <w:color w:val="2F5496" w:themeColor="accent1" w:themeShade="BF"/>
          <w:lang w:val="it-IT"/>
        </w:rPr>
        <w:tab/>
      </w:r>
      <w:r w:rsidR="005B3495" w:rsidRPr="003F6CB3">
        <w:rPr>
          <w:color w:val="2F5496" w:themeColor="accent1" w:themeShade="BF"/>
          <w:lang w:val="it-IT"/>
        </w:rPr>
        <w:t>Prof. Pietro A. Modesti (</w:t>
      </w:r>
      <w:r w:rsidR="005B3495" w:rsidRPr="003F6CB3">
        <w:rPr>
          <w:rFonts w:eastAsia="Times New Roman" w:cs="Arial"/>
          <w:color w:val="2F5496" w:themeColor="accent1" w:themeShade="BF"/>
          <w:lang w:val="it-IT" w:eastAsia="en-GB"/>
        </w:rPr>
        <w:t>Dipartimento di Medicina Sperimentale e Clinica, UNIFI)</w:t>
      </w:r>
    </w:p>
    <w:p w14:paraId="515CB40E" w14:textId="0144D944" w:rsidR="00EC4AA6" w:rsidRPr="003F6CB3" w:rsidRDefault="005B3495" w:rsidP="005B3495">
      <w:pPr>
        <w:spacing w:line="360" w:lineRule="auto"/>
        <w:ind w:firstLine="720"/>
        <w:rPr>
          <w:rFonts w:eastAsia="Times New Roman" w:cs="Arial"/>
          <w:color w:val="2F5496" w:themeColor="accent1" w:themeShade="BF"/>
          <w:lang w:val="it-IT" w:eastAsia="en-GB"/>
        </w:rPr>
      </w:pPr>
      <w:r w:rsidRPr="003F6CB3">
        <w:rPr>
          <w:rFonts w:eastAsia="Times New Roman" w:cs="Arial"/>
          <w:b/>
          <w:color w:val="2F5496" w:themeColor="accent1" w:themeShade="BF"/>
          <w:shd w:val="clear" w:color="auto" w:fill="FFFFFF"/>
          <w:lang w:val="it-IT" w:eastAsia="en-GB"/>
        </w:rPr>
        <w:t>PATOLOGIE CARDIOVASCOLARI E TRATTAMENTI FARMACOLOGICI NELLE ETNIE CINESI</w:t>
      </w:r>
    </w:p>
    <w:p w14:paraId="05457B3F" w14:textId="77777777" w:rsidR="005B3495" w:rsidRPr="003F6CB3" w:rsidRDefault="005B3495" w:rsidP="005B3495">
      <w:pPr>
        <w:spacing w:line="360" w:lineRule="auto"/>
        <w:rPr>
          <w:color w:val="2F5496" w:themeColor="accent1" w:themeShade="BF"/>
          <w:lang w:val="it-IT"/>
        </w:rPr>
      </w:pPr>
    </w:p>
    <w:p w14:paraId="7EA8AF00" w14:textId="13B90527" w:rsidR="00F900BD" w:rsidRPr="003F6CB3" w:rsidRDefault="00091172" w:rsidP="005B3495">
      <w:pPr>
        <w:spacing w:line="360" w:lineRule="auto"/>
        <w:rPr>
          <w:color w:val="2F5496" w:themeColor="accent1" w:themeShade="BF"/>
          <w:lang w:val="it-IT"/>
        </w:rPr>
      </w:pPr>
      <w:r w:rsidRPr="003F6CB3">
        <w:rPr>
          <w:color w:val="2F5496" w:themeColor="accent1" w:themeShade="BF"/>
          <w:lang w:val="it-IT"/>
        </w:rPr>
        <w:t>11:</w:t>
      </w:r>
      <w:r w:rsidR="00826E3E" w:rsidRPr="003F6CB3">
        <w:rPr>
          <w:color w:val="2F5496" w:themeColor="accent1" w:themeShade="BF"/>
          <w:lang w:val="it-IT"/>
        </w:rPr>
        <w:t>45</w:t>
      </w:r>
      <w:r w:rsidR="00706BBE" w:rsidRPr="003F6CB3">
        <w:rPr>
          <w:color w:val="2F5496" w:themeColor="accent1" w:themeShade="BF"/>
          <w:lang w:val="it-IT"/>
        </w:rPr>
        <w:t xml:space="preserve"> </w:t>
      </w:r>
      <w:r w:rsidR="00706BBE" w:rsidRPr="003F6CB3">
        <w:rPr>
          <w:color w:val="2F5496" w:themeColor="accent1" w:themeShade="BF"/>
          <w:lang w:val="it-IT"/>
        </w:rPr>
        <w:tab/>
      </w:r>
      <w:r w:rsidR="00F900BD" w:rsidRPr="003F6CB3">
        <w:rPr>
          <w:color w:val="2F5496" w:themeColor="accent1" w:themeShade="BF"/>
          <w:lang w:val="it-IT"/>
        </w:rPr>
        <w:t xml:space="preserve">Dr. Laura </w:t>
      </w:r>
      <w:proofErr w:type="spellStart"/>
      <w:r w:rsidR="00F900BD" w:rsidRPr="003F6CB3">
        <w:rPr>
          <w:color w:val="2F5496" w:themeColor="accent1" w:themeShade="BF"/>
          <w:lang w:val="it-IT"/>
        </w:rPr>
        <w:t>Sartiani</w:t>
      </w:r>
      <w:proofErr w:type="spellEnd"/>
      <w:r w:rsidR="00F900BD" w:rsidRPr="003F6CB3">
        <w:rPr>
          <w:color w:val="2F5496" w:themeColor="accent1" w:themeShade="BF"/>
          <w:lang w:val="it-IT"/>
        </w:rPr>
        <w:t xml:space="preserve"> (</w:t>
      </w:r>
      <w:proofErr w:type="spellStart"/>
      <w:r w:rsidR="00F900BD" w:rsidRPr="003F6CB3">
        <w:rPr>
          <w:color w:val="2F5496" w:themeColor="accent1" w:themeShade="BF"/>
          <w:lang w:val="it-IT"/>
        </w:rPr>
        <w:t>Neurofarba</w:t>
      </w:r>
      <w:proofErr w:type="spellEnd"/>
      <w:r w:rsidR="00F900BD" w:rsidRPr="003F6CB3">
        <w:rPr>
          <w:color w:val="2F5496" w:themeColor="accent1" w:themeShade="BF"/>
          <w:lang w:val="it-IT"/>
        </w:rPr>
        <w:t xml:space="preserve">, UNIFI)  </w:t>
      </w:r>
    </w:p>
    <w:p w14:paraId="284E8BC9" w14:textId="526C9B61" w:rsidR="00F900BD" w:rsidRPr="003F6CB3" w:rsidRDefault="005B3495" w:rsidP="005B3495">
      <w:pPr>
        <w:spacing w:line="360" w:lineRule="auto"/>
        <w:ind w:left="1440" w:firstLine="720"/>
        <w:rPr>
          <w:rFonts w:eastAsia="Times New Roman" w:cs="Arial"/>
          <w:b/>
          <w:bCs/>
          <w:color w:val="2F5496" w:themeColor="accent1" w:themeShade="BF"/>
          <w:shd w:val="clear" w:color="auto" w:fill="FFFFFF"/>
          <w:lang w:val="it-IT" w:eastAsia="en-GB"/>
        </w:rPr>
      </w:pPr>
      <w:r w:rsidRPr="003F6CB3">
        <w:rPr>
          <w:rFonts w:eastAsia="Times New Roman" w:cs="Arial"/>
          <w:b/>
          <w:bCs/>
          <w:color w:val="2F5496" w:themeColor="accent1" w:themeShade="BF"/>
          <w:shd w:val="clear" w:color="auto" w:fill="FFFFFF"/>
          <w:lang w:val="it-IT" w:eastAsia="en-GB"/>
        </w:rPr>
        <w:t>DIFFERENZE DI GENERE E FARMACI ANTIARITMICI</w:t>
      </w:r>
    </w:p>
    <w:p w14:paraId="52E522A7" w14:textId="200E7267" w:rsidR="00826E3E" w:rsidRPr="003F6CB3" w:rsidRDefault="005B3495" w:rsidP="005B3495">
      <w:pPr>
        <w:spacing w:line="360" w:lineRule="auto"/>
        <w:ind w:left="284" w:firstLine="720"/>
        <w:rPr>
          <w:rFonts w:eastAsia="Times New Roman" w:cs="Arial"/>
          <w:b/>
          <w:bCs/>
          <w:color w:val="2F5496" w:themeColor="accent1" w:themeShade="BF"/>
          <w:shd w:val="clear" w:color="auto" w:fill="FFFFFF"/>
          <w:lang w:val="it-IT" w:eastAsia="en-GB"/>
        </w:rPr>
      </w:pPr>
      <w:bookmarkStart w:id="0" w:name="_GoBack"/>
      <w:bookmarkEnd w:id="0"/>
      <w:r w:rsidRPr="003F6CB3">
        <w:rPr>
          <w:rFonts w:eastAsia="Times New Roman" w:cs="Arial"/>
          <w:b/>
          <w:bCs/>
          <w:color w:val="2F5496" w:themeColor="accent1" w:themeShade="BF"/>
          <w:shd w:val="clear" w:color="auto" w:fill="FFFFFF"/>
          <w:lang w:val="it-IT" w:eastAsia="en-GB"/>
        </w:rPr>
        <w:t>------------------------------------------------------------------------------------------------</w:t>
      </w:r>
    </w:p>
    <w:p w14:paraId="28425F0A" w14:textId="2630AE55" w:rsidR="00091172" w:rsidRPr="003F6CB3" w:rsidRDefault="00826E3E" w:rsidP="005B3495">
      <w:pPr>
        <w:spacing w:line="360" w:lineRule="auto"/>
        <w:jc w:val="center"/>
        <w:rPr>
          <w:rFonts w:eastAsia="Times New Roman" w:cs="Arial"/>
          <w:b/>
          <w:bCs/>
          <w:color w:val="2F5496" w:themeColor="accent1" w:themeShade="BF"/>
          <w:sz w:val="28"/>
          <w:szCs w:val="28"/>
          <w:shd w:val="clear" w:color="auto" w:fill="FFFFFF"/>
          <w:lang w:val="it-IT" w:eastAsia="en-GB"/>
        </w:rPr>
      </w:pPr>
      <w:r w:rsidRPr="003F6CB3">
        <w:rPr>
          <w:rFonts w:eastAsia="Times New Roman" w:cs="Arial"/>
          <w:b/>
          <w:bCs/>
          <w:color w:val="2F5496" w:themeColor="accent1" w:themeShade="BF"/>
          <w:sz w:val="28"/>
          <w:szCs w:val="28"/>
          <w:shd w:val="clear" w:color="auto" w:fill="FFFFFF"/>
          <w:lang w:val="it-IT" w:eastAsia="en-GB"/>
        </w:rPr>
        <w:t>INTEGRATORI ALIMENTARI</w:t>
      </w:r>
    </w:p>
    <w:p w14:paraId="1B8E8D02" w14:textId="77777777" w:rsidR="005B3495" w:rsidRPr="003F6CB3" w:rsidRDefault="005B3495" w:rsidP="005B3495">
      <w:pPr>
        <w:spacing w:line="360" w:lineRule="auto"/>
        <w:jc w:val="center"/>
        <w:rPr>
          <w:rFonts w:eastAsia="Times New Roman" w:cs="Arial"/>
          <w:b/>
          <w:bCs/>
          <w:color w:val="2F5496" w:themeColor="accent1" w:themeShade="BF"/>
          <w:shd w:val="clear" w:color="auto" w:fill="FFFFFF"/>
          <w:lang w:val="it-IT" w:eastAsia="en-GB"/>
        </w:rPr>
      </w:pPr>
    </w:p>
    <w:p w14:paraId="1544D462" w14:textId="7D3F795E" w:rsidR="00091172" w:rsidRPr="003F6CB3" w:rsidRDefault="005B3495" w:rsidP="005B3495">
      <w:pPr>
        <w:spacing w:line="360" w:lineRule="auto"/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</w:pPr>
      <w:r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 xml:space="preserve">14:00 </w:t>
      </w:r>
      <w:r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ab/>
      </w:r>
      <w:r w:rsidR="00091172"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Prof</w:t>
      </w:r>
      <w:r w:rsidR="00343864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.</w:t>
      </w:r>
      <w:r w:rsidR="00091172"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 xml:space="preserve"> Nadia </w:t>
      </w:r>
      <w:proofErr w:type="spellStart"/>
      <w:r w:rsidR="00091172"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Mulinacci</w:t>
      </w:r>
      <w:proofErr w:type="spellEnd"/>
      <w:r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 xml:space="preserve"> (NEUROFARBA</w:t>
      </w:r>
      <w:r w:rsid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 xml:space="preserve">, </w:t>
      </w:r>
      <w:proofErr w:type="spellStart"/>
      <w:r w:rsid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Unifi</w:t>
      </w:r>
      <w:proofErr w:type="spellEnd"/>
      <w:r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)</w:t>
      </w:r>
    </w:p>
    <w:p w14:paraId="72EDB66C" w14:textId="2BDB4B70" w:rsidR="00951384" w:rsidRDefault="005B3495" w:rsidP="0034386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="Arial"/>
          <w:b/>
          <w:color w:val="2F5496" w:themeColor="accent1" w:themeShade="BF"/>
          <w:lang w:val="it-IT"/>
        </w:rPr>
      </w:pPr>
      <w:r w:rsidRPr="003F6CB3">
        <w:rPr>
          <w:rFonts w:asciiTheme="minorHAnsi" w:hAnsiTheme="minorHAnsi" w:cs="Arial"/>
          <w:b/>
          <w:color w:val="2F5496" w:themeColor="accent1" w:themeShade="BF"/>
          <w:lang w:val="it-IT"/>
        </w:rPr>
        <w:t xml:space="preserve">I BOTANICALS NEGLI INTEGRATORI ALIMENTARI: ASPETTI </w:t>
      </w:r>
      <w:r w:rsidR="00951384">
        <w:rPr>
          <w:rFonts w:asciiTheme="minorHAnsi" w:hAnsiTheme="minorHAnsi" w:cs="Arial"/>
          <w:b/>
          <w:color w:val="2F5496" w:themeColor="accent1" w:themeShade="BF"/>
          <w:lang w:val="it-IT"/>
        </w:rPr>
        <w:t>GENERALI</w:t>
      </w:r>
      <w:r w:rsidRPr="003F6CB3">
        <w:rPr>
          <w:rFonts w:asciiTheme="minorHAnsi" w:hAnsiTheme="minorHAnsi" w:cs="Arial"/>
          <w:b/>
          <w:color w:val="2F5496" w:themeColor="accent1" w:themeShade="BF"/>
          <w:lang w:val="it-IT"/>
        </w:rPr>
        <w:t xml:space="preserve"> </w:t>
      </w:r>
    </w:p>
    <w:p w14:paraId="50D6562D" w14:textId="07200C07" w:rsidR="003F6CB3" w:rsidRPr="00951384" w:rsidRDefault="003F6CB3" w:rsidP="0095138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b/>
          <w:color w:val="2F5496" w:themeColor="accent1" w:themeShade="BF"/>
          <w:lang w:val="it-IT"/>
        </w:rPr>
      </w:pPr>
      <w:r w:rsidRPr="00951384">
        <w:rPr>
          <w:rFonts w:asciiTheme="minorHAnsi" w:hAnsiTheme="minorHAnsi" w:cs="Arial"/>
          <w:color w:val="2F5496" w:themeColor="accent1" w:themeShade="BF"/>
          <w:lang w:val="it-IT"/>
        </w:rPr>
        <w:t>1</w:t>
      </w:r>
      <w:r w:rsidR="00951384">
        <w:rPr>
          <w:rFonts w:asciiTheme="minorHAnsi" w:hAnsiTheme="minorHAnsi" w:cs="Arial"/>
          <w:color w:val="2F5496" w:themeColor="accent1" w:themeShade="BF"/>
          <w:lang w:val="it-IT"/>
        </w:rPr>
        <w:t>4</w:t>
      </w:r>
      <w:r w:rsidRPr="00951384">
        <w:rPr>
          <w:rFonts w:asciiTheme="minorHAnsi" w:hAnsiTheme="minorHAnsi" w:cs="Arial"/>
          <w:color w:val="2F5496" w:themeColor="accent1" w:themeShade="BF"/>
          <w:lang w:val="it-IT"/>
        </w:rPr>
        <w:t>:</w:t>
      </w:r>
      <w:r w:rsidR="00951384">
        <w:rPr>
          <w:rFonts w:asciiTheme="minorHAnsi" w:hAnsiTheme="minorHAnsi" w:cs="Arial"/>
          <w:color w:val="2F5496" w:themeColor="accent1" w:themeShade="BF"/>
          <w:lang w:val="it-IT"/>
        </w:rPr>
        <w:t>45</w:t>
      </w:r>
      <w:r w:rsidRPr="00951384">
        <w:rPr>
          <w:rFonts w:asciiTheme="minorHAnsi" w:hAnsiTheme="minorHAnsi" w:cs="Arial"/>
          <w:color w:val="2F5496" w:themeColor="accent1" w:themeShade="BF"/>
          <w:lang w:val="it-IT"/>
        </w:rPr>
        <w:tab/>
        <w:t>Prof</w:t>
      </w:r>
      <w:r w:rsidR="00343864">
        <w:rPr>
          <w:rFonts w:asciiTheme="minorHAnsi" w:hAnsiTheme="minorHAnsi" w:cs="Arial"/>
          <w:color w:val="2F5496" w:themeColor="accent1" w:themeShade="BF"/>
          <w:lang w:val="it-IT"/>
        </w:rPr>
        <w:t>.</w:t>
      </w:r>
      <w:r w:rsidRPr="00951384">
        <w:rPr>
          <w:rFonts w:asciiTheme="minorHAnsi" w:hAnsiTheme="minorHAnsi" w:cs="Arial"/>
          <w:color w:val="2F5496" w:themeColor="accent1" w:themeShade="BF"/>
          <w:lang w:val="it-IT"/>
        </w:rPr>
        <w:t xml:space="preserve"> M Caterina Baccari (</w:t>
      </w:r>
      <w:r w:rsidRPr="00951384">
        <w:rPr>
          <w:rFonts w:ascii="Arial" w:eastAsia="Times New Roman" w:hAnsi="Arial" w:cs="Arial"/>
          <w:color w:val="2F5496" w:themeColor="accent1" w:themeShade="BF"/>
          <w:sz w:val="21"/>
          <w:szCs w:val="21"/>
          <w:lang w:val="it-IT" w:eastAsia="it-IT"/>
        </w:rPr>
        <w:t xml:space="preserve">Medicina Sperimentale e Clinica, </w:t>
      </w:r>
      <w:proofErr w:type="spellStart"/>
      <w:r w:rsidRPr="00951384">
        <w:rPr>
          <w:rFonts w:ascii="Arial" w:eastAsia="Times New Roman" w:hAnsi="Arial" w:cs="Arial"/>
          <w:color w:val="2F5496" w:themeColor="accent1" w:themeShade="BF"/>
          <w:sz w:val="21"/>
          <w:szCs w:val="21"/>
          <w:lang w:val="it-IT" w:eastAsia="it-IT"/>
        </w:rPr>
        <w:t>Unifi</w:t>
      </w:r>
      <w:proofErr w:type="spellEnd"/>
      <w:r w:rsidRPr="00951384">
        <w:rPr>
          <w:rFonts w:ascii="Arial" w:eastAsia="Times New Roman" w:hAnsi="Arial" w:cs="Arial"/>
          <w:color w:val="2F5496" w:themeColor="accent1" w:themeShade="BF"/>
          <w:sz w:val="21"/>
          <w:szCs w:val="21"/>
          <w:lang w:val="it-IT" w:eastAsia="it-IT"/>
        </w:rPr>
        <w:t>)</w:t>
      </w:r>
    </w:p>
    <w:p w14:paraId="7B91D2E2" w14:textId="242A98FA" w:rsidR="00826E3E" w:rsidRPr="00951384" w:rsidRDefault="00951384" w:rsidP="0034386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="Arial"/>
          <w:b/>
          <w:color w:val="2F5496" w:themeColor="accent1" w:themeShade="BF"/>
          <w:lang w:val="it-IT"/>
        </w:rPr>
      </w:pPr>
      <w:r w:rsidRPr="00951384">
        <w:rPr>
          <w:rFonts w:asciiTheme="minorHAnsi" w:hAnsiTheme="minorHAnsi" w:cs="Arial"/>
          <w:b/>
          <w:color w:val="2F5496" w:themeColor="accent1" w:themeShade="BF"/>
          <w:lang w:val="it-IT"/>
        </w:rPr>
        <w:t>GLI INTEGRATORI NEL CONTROLLO DEL PESO</w:t>
      </w:r>
    </w:p>
    <w:p w14:paraId="73E3EB63" w14:textId="737A2C33" w:rsidR="00951384" w:rsidRPr="003F6CB3" w:rsidRDefault="00EF3E0E" w:rsidP="00951384">
      <w:pPr>
        <w:spacing w:line="360" w:lineRule="auto"/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</w:pPr>
      <w:r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15:30</w:t>
      </w:r>
      <w:r w:rsidR="00951384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 xml:space="preserve"> </w:t>
      </w:r>
      <w:r w:rsidR="00951384"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Prof</w:t>
      </w:r>
      <w:r w:rsidR="00343864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.</w:t>
      </w:r>
      <w:r w:rsidR="00951384"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 xml:space="preserve"> Nadia </w:t>
      </w:r>
      <w:proofErr w:type="spellStart"/>
      <w:r w:rsidR="00951384"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Mulinacci</w:t>
      </w:r>
      <w:proofErr w:type="spellEnd"/>
      <w:r w:rsidR="00951384"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 xml:space="preserve"> (NEUROFARBA</w:t>
      </w:r>
      <w:r w:rsidR="00951384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 xml:space="preserve">, </w:t>
      </w:r>
      <w:proofErr w:type="spellStart"/>
      <w:r w:rsidR="00951384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Unifi</w:t>
      </w:r>
      <w:proofErr w:type="spellEnd"/>
      <w:r w:rsidR="00951384" w:rsidRPr="003F6CB3">
        <w:rPr>
          <w:rFonts w:eastAsia="Times New Roman" w:cs="Arial"/>
          <w:bCs/>
          <w:color w:val="2F5496" w:themeColor="accent1" w:themeShade="BF"/>
          <w:shd w:val="clear" w:color="auto" w:fill="FFFFFF"/>
          <w:lang w:val="it-IT" w:eastAsia="en-GB"/>
        </w:rPr>
        <w:t>)</w:t>
      </w:r>
    </w:p>
    <w:p w14:paraId="17DE906B" w14:textId="32082350" w:rsidR="00826E3E" w:rsidRPr="00951384" w:rsidRDefault="00951384" w:rsidP="00343864">
      <w:pPr>
        <w:ind w:left="720"/>
        <w:rPr>
          <w:rFonts w:eastAsia="Times New Roman" w:cs="Arial"/>
          <w:b/>
          <w:bCs/>
          <w:color w:val="2F5496" w:themeColor="accent1" w:themeShade="BF"/>
          <w:shd w:val="clear" w:color="auto" w:fill="FFFFFF"/>
          <w:lang w:val="it-IT" w:eastAsia="en-GB"/>
        </w:rPr>
      </w:pPr>
      <w:r w:rsidRPr="00951384">
        <w:rPr>
          <w:rFonts w:eastAsia="Times New Roman" w:cs="Arial"/>
          <w:b/>
          <w:bCs/>
          <w:color w:val="2F5496" w:themeColor="accent1" w:themeShade="BF"/>
          <w:shd w:val="clear" w:color="auto" w:fill="FFFFFF"/>
          <w:lang w:val="it-IT" w:eastAsia="en-GB"/>
        </w:rPr>
        <w:t xml:space="preserve">ALCUNI ESEMPI DI INTEGRATORI </w:t>
      </w:r>
      <w:r w:rsidR="00EF3E0E">
        <w:rPr>
          <w:rFonts w:eastAsia="Times New Roman" w:cs="Arial"/>
          <w:b/>
          <w:bCs/>
          <w:color w:val="2F5496" w:themeColor="accent1" w:themeShade="BF"/>
          <w:shd w:val="clear" w:color="auto" w:fill="FFFFFF"/>
          <w:lang w:val="it-IT" w:eastAsia="en-GB"/>
        </w:rPr>
        <w:t>IN COMMERCIO: COMPOSIZIONE E CONTROLLO QUALITA’</w:t>
      </w:r>
    </w:p>
    <w:p w14:paraId="72BE34C4" w14:textId="77777777" w:rsidR="00091172" w:rsidRPr="003F6CB3" w:rsidRDefault="00091172" w:rsidP="00343864">
      <w:pPr>
        <w:rPr>
          <w:color w:val="2F5496" w:themeColor="accent1" w:themeShade="BF"/>
          <w:lang w:val="it-IT"/>
        </w:rPr>
      </w:pPr>
    </w:p>
    <w:sectPr w:rsidR="00091172" w:rsidRPr="003F6CB3" w:rsidSect="00D82D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709F"/>
    <w:multiLevelType w:val="multilevel"/>
    <w:tmpl w:val="9FB4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F39D0"/>
    <w:multiLevelType w:val="multilevel"/>
    <w:tmpl w:val="422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99"/>
    <w:rsid w:val="00054988"/>
    <w:rsid w:val="00091172"/>
    <w:rsid w:val="000A3087"/>
    <w:rsid w:val="000E01AD"/>
    <w:rsid w:val="000E1C14"/>
    <w:rsid w:val="0013011C"/>
    <w:rsid w:val="001367B1"/>
    <w:rsid w:val="001448E3"/>
    <w:rsid w:val="00151199"/>
    <w:rsid w:val="00155B30"/>
    <w:rsid w:val="00196CC0"/>
    <w:rsid w:val="001D409A"/>
    <w:rsid w:val="001E03F4"/>
    <w:rsid w:val="002006E9"/>
    <w:rsid w:val="002022C6"/>
    <w:rsid w:val="0026714B"/>
    <w:rsid w:val="00292BD3"/>
    <w:rsid w:val="00333C2B"/>
    <w:rsid w:val="00343864"/>
    <w:rsid w:val="003E7068"/>
    <w:rsid w:val="003F6CB3"/>
    <w:rsid w:val="00432B7E"/>
    <w:rsid w:val="00434BBF"/>
    <w:rsid w:val="004B4EEF"/>
    <w:rsid w:val="004E7E74"/>
    <w:rsid w:val="00565FDA"/>
    <w:rsid w:val="00582BDC"/>
    <w:rsid w:val="005B3495"/>
    <w:rsid w:val="006268A5"/>
    <w:rsid w:val="00673143"/>
    <w:rsid w:val="00706BBE"/>
    <w:rsid w:val="00710699"/>
    <w:rsid w:val="00767A96"/>
    <w:rsid w:val="00781DDA"/>
    <w:rsid w:val="00790E1B"/>
    <w:rsid w:val="007B43A1"/>
    <w:rsid w:val="007C7213"/>
    <w:rsid w:val="0081297E"/>
    <w:rsid w:val="00826E3E"/>
    <w:rsid w:val="008A00C6"/>
    <w:rsid w:val="00916953"/>
    <w:rsid w:val="00951384"/>
    <w:rsid w:val="00956A1A"/>
    <w:rsid w:val="0097656D"/>
    <w:rsid w:val="00980982"/>
    <w:rsid w:val="00981AA0"/>
    <w:rsid w:val="009B3CD8"/>
    <w:rsid w:val="00A273F1"/>
    <w:rsid w:val="00B02E83"/>
    <w:rsid w:val="00B35C4E"/>
    <w:rsid w:val="00B42B2D"/>
    <w:rsid w:val="00B97F8D"/>
    <w:rsid w:val="00BD25F4"/>
    <w:rsid w:val="00BE5DA6"/>
    <w:rsid w:val="00C504FE"/>
    <w:rsid w:val="00C5076C"/>
    <w:rsid w:val="00C65759"/>
    <w:rsid w:val="00CB088C"/>
    <w:rsid w:val="00D006F9"/>
    <w:rsid w:val="00D11295"/>
    <w:rsid w:val="00D82D32"/>
    <w:rsid w:val="00D940D7"/>
    <w:rsid w:val="00DC4E5F"/>
    <w:rsid w:val="00E1088D"/>
    <w:rsid w:val="00E606FE"/>
    <w:rsid w:val="00EA17F4"/>
    <w:rsid w:val="00EA7B39"/>
    <w:rsid w:val="00EC4AA6"/>
    <w:rsid w:val="00ED1AFB"/>
    <w:rsid w:val="00EF3E0E"/>
    <w:rsid w:val="00F5607D"/>
    <w:rsid w:val="00F900BD"/>
    <w:rsid w:val="00FA691E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182B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E3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Macintosh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</cp:lastModifiedBy>
  <cp:revision>3</cp:revision>
  <dcterms:created xsi:type="dcterms:W3CDTF">2018-05-08T08:13:00Z</dcterms:created>
  <dcterms:modified xsi:type="dcterms:W3CDTF">2018-05-08T11:21:00Z</dcterms:modified>
</cp:coreProperties>
</file>